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EC1454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учебной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D49" w:rsidRPr="00EC14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Авилова Л.И.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5"/>
        <w:gridCol w:w="897"/>
        <w:gridCol w:w="1519"/>
        <w:gridCol w:w="4678"/>
        <w:gridCol w:w="4841"/>
        <w:gridCol w:w="3380"/>
      </w:tblGrid>
      <w:tr w:rsidR="009F2621" w:rsidRPr="00AC5A09" w:rsidTr="00662BCC">
        <w:tc>
          <w:tcPr>
            <w:tcW w:w="8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1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8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03BF9" w:rsidRDefault="00131CD5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5C1B"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486F67" w:rsidRDefault="00486F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6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</w:tcPr>
          <w:p w:rsidR="004B5C1B" w:rsidRPr="009A2383" w:rsidRDefault="009A2383" w:rsidP="0048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линейных уравнений.  </w:t>
            </w: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cifra.school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сайт «Моя школа в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6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https://cifra.school/</w:t>
              </w:r>
            </w:hyperlink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</w:tcPr>
          <w:p w:rsidR="004B5C1B" w:rsidRPr="009A2383" w:rsidRDefault="009A2383" w:rsidP="000A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0A6A7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A7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вариант </w:t>
            </w:r>
            <w:proofErr w:type="spellStart"/>
            <w:r w:rsidR="000A6A70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="000A6A70">
              <w:rPr>
                <w:rFonts w:ascii="Times New Roman" w:hAnsi="Times New Roman" w:cs="Times New Roman"/>
                <w:sz w:val="28"/>
                <w:szCs w:val="28"/>
              </w:rPr>
              <w:t xml:space="preserve"> 027 по математике </w:t>
            </w:r>
            <w:r w:rsidR="00E24744">
              <w:rPr>
                <w:rFonts w:ascii="Times New Roman" w:hAnsi="Times New Roman" w:cs="Times New Roman"/>
                <w:sz w:val="28"/>
                <w:szCs w:val="28"/>
              </w:rPr>
              <w:t xml:space="preserve">№1990601 05.03.2020 </w:t>
            </w:r>
            <w:r w:rsidR="00E24744" w:rsidRPr="00E24744">
              <w:rPr>
                <w:rFonts w:ascii="Times New Roman" w:hAnsi="Times New Roman" w:cs="Times New Roman"/>
                <w:sz w:val="28"/>
                <w:szCs w:val="28"/>
              </w:rPr>
              <w:t>(задания 1-15,21,22,23)</w:t>
            </w:r>
          </w:p>
        </w:tc>
        <w:tc>
          <w:tcPr>
            <w:tcW w:w="3380" w:type="dxa"/>
          </w:tcPr>
          <w:p w:rsidR="00486F67" w:rsidRPr="00486F67" w:rsidRDefault="00486F6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804433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486F67" w:rsidRDefault="003C2313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9A2383">
        <w:trPr>
          <w:trHeight w:val="2031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Привычки</w:t>
            </w:r>
          </w:p>
          <w:p w:rsidR="003C2313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  стр.112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Стр. 112, упр. 3,4</w:t>
            </w:r>
          </w:p>
          <w:p w:rsidR="009A2383" w:rsidRPr="00AC5A09" w:rsidRDefault="00662BCC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(Задания выполнить (1- правильный выбор; упр. 4 ещё составить предложение по образцу) и прислать фото выполне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ния  13.04. до 12.00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поWhatsАрp</w:t>
            </w:r>
            <w:proofErr w:type="spellEnd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131CD5" w:rsidRPr="009A2383" w:rsidRDefault="00131CD5" w:rsidP="0013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</w:t>
              </w:r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3B786F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313" w:rsidRPr="009A2383">
              <w:rPr>
                <w:rFonts w:ascii="Times New Roman" w:hAnsi="Times New Roman" w:cs="Times New Roman"/>
                <w:sz w:val="28"/>
                <w:szCs w:val="28"/>
              </w:rPr>
              <w:t>8904 341 2558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-    Ирина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D41C09" w:rsidRDefault="00E2474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Низкий и высокий старт. Стартовый разгон. Техника бега по дистанции. https://resh.edu.ru/subject/lesson/3238/main/ Учебник, параграф 20, стр.157-160</w:t>
            </w:r>
          </w:p>
        </w:tc>
        <w:tc>
          <w:tcPr>
            <w:tcW w:w="4841" w:type="dxa"/>
          </w:tcPr>
          <w:p w:rsidR="004B5C1B" w:rsidRPr="00AC5A09" w:rsidRDefault="00E2474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упражнения для пресса (фото выполнения или видео на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13.04. до 15.00)</w:t>
            </w:r>
          </w:p>
        </w:tc>
        <w:tc>
          <w:tcPr>
            <w:tcW w:w="3380" w:type="dxa"/>
          </w:tcPr>
          <w:p w:rsidR="004B5C1B" w:rsidRDefault="00804433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486F67" w:rsidRDefault="0050333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темы «Бессоюзные сложные предложения»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Сборник ОГЭ,вар.29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F1BF8" w:rsidRDefault="00EC1454" w:rsidP="0079026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Строение, излучение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и эволюция звезд.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https://youtu.be/EL2-H-A8a0s</w:t>
              </w:r>
            </w:hyperlink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Учебник: §71, стр.311-314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§71, ответы на вопросы №1-5 (письменно).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на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14.04. до 15.00)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486F67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мир на рубеже XIX - XX вв.: динамика и противоречия. 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 §33</w:t>
            </w:r>
          </w:p>
        </w:tc>
        <w:tc>
          <w:tcPr>
            <w:tcW w:w="4841" w:type="dxa"/>
          </w:tcPr>
          <w:p w:rsidR="004B5C1B" w:rsidRPr="00AC5A09" w:rsidRDefault="00662BC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стр.70 вопрос № 2, 6 (выполнить в тетради и прислать фото до 13.04 до 18.00  на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486F67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E2474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Судьба человека и судьба Родины в рассказе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М.А.Шолохова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. Автор и рассказчик в рассказе «Судьба человека».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E2474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произведение Прочитать стр.142-162 С.164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. устно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131CD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5C1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EC1454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80443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Спирты </w:t>
            </w:r>
            <w:hyperlink r:id="rId15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https://www.youtube.com/watch?v=kFPnnHk9lxM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804433" w:rsidRPr="00804433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Подготовить конспект на тему: «Спирты»</w:t>
            </w:r>
          </w:p>
          <w:p w:rsidR="004B5C1B" w:rsidRPr="00AC5A09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 конспекта 15.04 до 10:00 в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8 909 401 72 19  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80443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50333B" w:rsidRPr="003C2313" w:rsidRDefault="0050333B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804433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Пиродные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и ресурсы Дальнего Востока</w:t>
            </w:r>
          </w:p>
          <w:p w:rsidR="004B5C1B" w:rsidRPr="00AC5A09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Учебник п. 54(53)</w:t>
            </w:r>
          </w:p>
        </w:tc>
        <w:tc>
          <w:tcPr>
            <w:tcW w:w="4841" w:type="dxa"/>
          </w:tcPr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П.54(53)</w:t>
            </w:r>
          </w:p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В тетради дать сравнительную характеристику северного и южного районов Дальнего Востока. Черты различия и сходства. Объяснить причины.</w:t>
            </w:r>
          </w:p>
          <w:p w:rsidR="004B5C1B" w:rsidRPr="00AC5A09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выслать 16.04 до 12:00 в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8 9043404843   или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662BCC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Экосистемная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природы. Компоненты экосистем. Структура экосистем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параграф 44. Устно ответить на 2 вопрос в конце данной темы. 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Далее –Перейти на образовательную платформу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– Предмет Биология. 9-11 класс. 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Раздел VI «Основы экологии». Тема 5 «Экологические сообщества — биоценоз, биогеоценоз, экосистема». Ознакомиться с краткой теорией. Выполнить задания  1-8 и тест Тренировка по теме «Экологические сообщества»</w:t>
            </w:r>
          </w:p>
        </w:tc>
        <w:tc>
          <w:tcPr>
            <w:tcW w:w="3380" w:type="dxa"/>
          </w:tcPr>
          <w:p w:rsidR="004B5C1B" w:rsidRDefault="00804433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662BCC" w:rsidRPr="00662BCC" w:rsidRDefault="00662BCC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Домашнее задание выполнить 14.04.2020 до 15.00</w:t>
            </w:r>
          </w:p>
          <w:p w:rsidR="009F2621" w:rsidRPr="009F2621" w:rsidRDefault="00662BCC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. – на платформе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C1454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804433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темы «Бессоюзные сложные предложения»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Сборник ОГЭ,вар.30</w:t>
            </w:r>
          </w:p>
        </w:tc>
        <w:tc>
          <w:tcPr>
            <w:tcW w:w="3380" w:type="dxa"/>
          </w:tcPr>
          <w:p w:rsidR="004B5C1B" w:rsidRPr="003A3EE9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Строение и эволюция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Вселенной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https://youtu.be/LDxaBMgOn7Q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5C1B" w:rsidRPr="00AC5A09" w:rsidRDefault="00662BCC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§72, стр.314-318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§72, задание, стр.318, задание №2.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16.04. до 15.00)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AC5A09" w:rsidRDefault="00E24744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Самонаблюдение и самоконтроль Учебник, параграф 5, стр.25-34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задание № 2 стр.34 (фото выполнения 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до 20.04. до 15.00)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50333B" w:rsidRDefault="0050333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Default="0080443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Вычисления.</w:t>
            </w:r>
          </w:p>
          <w:p w:rsidR="00804433" w:rsidRPr="00AC5A09" w:rsidRDefault="0080443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cifra.school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сайт «Моя школа в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» https://cifra.school/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0A6A70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A70">
              <w:rPr>
                <w:rFonts w:ascii="Times New Roman" w:hAnsi="Times New Roman" w:cs="Times New Roman"/>
                <w:sz w:val="28"/>
                <w:szCs w:val="28"/>
              </w:rPr>
              <w:t xml:space="preserve">math100.ru ОГЭ 2020 Диагностический вариант </w:t>
            </w:r>
            <w:proofErr w:type="spellStart"/>
            <w:r w:rsidRPr="000A6A70">
              <w:rPr>
                <w:rFonts w:ascii="Times New Roman" w:hAnsi="Times New Roman" w:cs="Times New Roman"/>
                <w:sz w:val="28"/>
                <w:szCs w:val="28"/>
              </w:rPr>
              <w:t>СтатГр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027 по математике №1990301 04.02</w:t>
            </w:r>
            <w:r w:rsidR="00E24744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E24744" w:rsidRPr="00E24744">
              <w:rPr>
                <w:rFonts w:ascii="Times New Roman" w:hAnsi="Times New Roman" w:cs="Times New Roman"/>
                <w:sz w:val="28"/>
                <w:szCs w:val="28"/>
              </w:rPr>
              <w:t>(задания 1-15,21,22,23)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131CD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5C1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Default="00E24744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Тождественные пр</w:t>
            </w:r>
            <w:r w:rsidR="00804433">
              <w:rPr>
                <w:rFonts w:ascii="Times New Roman" w:hAnsi="Times New Roman" w:cs="Times New Roman"/>
                <w:sz w:val="28"/>
                <w:szCs w:val="28"/>
              </w:rPr>
              <w:t>еобразования.</w:t>
            </w:r>
          </w:p>
          <w:p w:rsidR="00804433" w:rsidRPr="00AC5A09" w:rsidRDefault="0080443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cifra.school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сайт «Моя школа в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» https://cifra.school/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0A6A70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A70">
              <w:rPr>
                <w:rFonts w:ascii="Times New Roman" w:hAnsi="Times New Roman" w:cs="Times New Roman"/>
                <w:sz w:val="28"/>
                <w:szCs w:val="28"/>
              </w:rPr>
              <w:t xml:space="preserve">math100.ru ОГЭ 2020 Диагностический вариант </w:t>
            </w:r>
            <w:proofErr w:type="spellStart"/>
            <w:r w:rsidRPr="000A6A7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E24744">
              <w:rPr>
                <w:rFonts w:ascii="Times New Roman" w:hAnsi="Times New Roman" w:cs="Times New Roman"/>
                <w:sz w:val="28"/>
                <w:szCs w:val="28"/>
              </w:rPr>
              <w:t>атГрад</w:t>
            </w:r>
            <w:proofErr w:type="spellEnd"/>
            <w:r w:rsidR="00E24744">
              <w:rPr>
                <w:rFonts w:ascii="Times New Roman" w:hAnsi="Times New Roman" w:cs="Times New Roman"/>
                <w:sz w:val="28"/>
                <w:szCs w:val="28"/>
              </w:rPr>
              <w:t xml:space="preserve"> 027 по математике №1990201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12.11.2019</w:t>
            </w:r>
            <w:r w:rsidR="00E24744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1-15,21,22,23)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AC5A09" w:rsidRDefault="00E24744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  <w:r w:rsidR="00804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4B5C1B" w:rsidRPr="00AC5A09" w:rsidRDefault="00E24744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math100.ru ОГЭ 2020 Диагностический вариант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027 по математике №1990201 12.11.2019 (задания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16-20,24,25,26</w:t>
            </w: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«Программирование обработки массивов (сортировка)».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Учебник: §21, стр.125-132</w:t>
            </w:r>
          </w:p>
          <w:p w:rsidR="004B5C1B" w:rsidRPr="00662BCC" w:rsidRDefault="00662BCC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https://youtu.be/QY7phqzIUhc</w:t>
              </w:r>
            </w:hyperlink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</w:tcPr>
          <w:p w:rsidR="004B5C1B" w:rsidRPr="00AC5A09" w:rsidRDefault="00662BC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Домашняя работа на платформе «Я-класс». Работа доступна до 22.04.2020 15:00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9A2383">
        <w:trPr>
          <w:trHeight w:val="1616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письменной речи</w:t>
            </w:r>
          </w:p>
          <w:p w:rsidR="003C2313" w:rsidRPr="003C2313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учебникстр.7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Spotlight</w:t>
            </w:r>
            <w:proofErr w:type="spellEnd"/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Стр. стр.7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SpotlightonRussia</w:t>
            </w:r>
            <w:proofErr w:type="spellEnd"/>
          </w:p>
          <w:p w:rsidR="003C2313" w:rsidRPr="00AC5A09" w:rsidRDefault="00662BC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(Прочитать текст, написать 10-12 предложений о Третьяковской галерее и прислать фото выполне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ния  15.04. до 12.00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поWhatsАрp</w:t>
            </w:r>
            <w:proofErr w:type="spellEnd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3C231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 §24</w:t>
            </w:r>
          </w:p>
        </w:tc>
        <w:tc>
          <w:tcPr>
            <w:tcW w:w="4841" w:type="dxa"/>
          </w:tcPr>
          <w:p w:rsidR="004B5C1B" w:rsidRPr="00AC5A09" w:rsidRDefault="00662BC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стр.198-199, "В классе и дома" задание № 1, 2 (выполнить в тетради и прислать фото до 15.04 до 18.00  на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E24744">
        <w:trPr>
          <w:trHeight w:val="983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804433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A3EE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Нормы согласования и управления в русском языке.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Зад.4 ОГЭ в сборнике все 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4B5C1B" w:rsidRPr="00804433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131CD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1B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Одноосновные карбоновые кислоты </w:t>
            </w:r>
            <w:hyperlink r:id="rId31" w:history="1">
              <w:r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https://www.youtube.com/watch?v=iVMMLDBaO3g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804433" w:rsidRPr="00804433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Подготовит проект (рисунок-схему) на тему: «Одноосновные карбоновые кислоты».</w:t>
            </w:r>
          </w:p>
          <w:p w:rsidR="004B5C1B" w:rsidRPr="00AC5A09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Выслать фото выполненного задания 17. 04 до 10:00 на эл. почту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9F2621" w:rsidRPr="003C2313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AC5A09" w:rsidRDefault="00E24744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Повторение.Окружность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4B5C1B" w:rsidRPr="00AC5A09" w:rsidRDefault="00E24744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math100.ru ОГЭ 2020 Диагностический вариант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027 по математике №1990601 05.03.2020 (задания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16-20,24,25,26</w:t>
            </w: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33" w:history="1">
              <w:r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Образование глаголов</w:t>
            </w:r>
          </w:p>
          <w:p w:rsidR="003C2313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Стр. 116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Стр.116, упр.1-</w:t>
            </w:r>
            <w:proofErr w:type="gram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4  заполнить</w:t>
            </w:r>
            <w:proofErr w:type="gram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пропуски ,</w:t>
            </w:r>
          </w:p>
          <w:p w:rsidR="003C2313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(1- правильный вариант) и прислать фото выполнения  18.04. до 12.00 по 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4B5C1B" w:rsidRPr="00804433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</w:t>
              </w:r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4B5C1B" w:rsidRDefault="00804433" w:rsidP="006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пост.</w:t>
            </w:r>
          </w:p>
          <w:p w:rsidR="00804433" w:rsidRPr="00AC5A09" w:rsidRDefault="00804433" w:rsidP="006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Шевченко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3C2313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804433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темы «Бессоюзные сложные предложения»</w:t>
            </w:r>
          </w:p>
        </w:tc>
        <w:tc>
          <w:tcPr>
            <w:tcW w:w="4841" w:type="dxa"/>
          </w:tcPr>
          <w:p w:rsidR="004B5C1B" w:rsidRPr="00AC5A09" w:rsidRDefault="0080443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Сочинение по вар.30 Прислать до 17.04</w:t>
            </w:r>
          </w:p>
        </w:tc>
        <w:tc>
          <w:tcPr>
            <w:tcW w:w="3380" w:type="dxa"/>
          </w:tcPr>
          <w:p w:rsidR="004B5C1B" w:rsidRPr="003A3EE9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E2474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Картины послевоенной деревни в рассказе 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А.И.Солженицына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«Матренин двор». Образ праведницы в рассказе «Матренин двор»</w:t>
            </w:r>
          </w:p>
        </w:tc>
        <w:tc>
          <w:tcPr>
            <w:tcW w:w="4841" w:type="dxa"/>
          </w:tcPr>
          <w:p w:rsidR="004B5C1B" w:rsidRPr="00AC5A09" w:rsidRDefault="00E2474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С. 203-242 прочитать С.247 вопр11 устно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Законы взаимодействия и движения тел: </w:t>
            </w:r>
          </w:p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Учебник: глава1, итоги главы стр.117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Платформа «Я-класс».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Домашняя работа на платформе «Я-класс». Работа доступна до 19.04.2020 15:00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131CD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1B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804433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Недостаточная видимость. Влияние погодных условий на безопасность дорожного движения.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Конспект на тему: Влияние погодных условий на безопасность дорожного движения.(представить до 18.00 17.04.2020)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3A3EE9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laevckaya@yandex.ru</w:t>
              </w:r>
            </w:hyperlink>
          </w:p>
          <w:p w:rsidR="004B5C1B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662BCC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Поток энергии и пищевые цепи. Практическая работа № 4 «Составление схем передачи веществ и энергии»</w:t>
            </w:r>
          </w:p>
        </w:tc>
        <w:tc>
          <w:tcPr>
            <w:tcW w:w="4841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параграф 45. Устно ответить на вопросы стр. 169. Далее –Перейти на образовательную платформу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– Предмет Биология. 9-11 класс. 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Раздел VI «Основы экологии». Тема 6 «Взаимосвязь организмов в сообществах (пищевые цепи, трофические уровни, экологические пирамиды)».  Ознакомиться с краткой теорией. Выполнить задания  1-7  и тест -Тренировка по теме «Взаимосвязь организмов»</w:t>
            </w:r>
          </w:p>
        </w:tc>
        <w:tc>
          <w:tcPr>
            <w:tcW w:w="3380" w:type="dxa"/>
          </w:tcPr>
          <w:p w:rsidR="004B5C1B" w:rsidRDefault="00804433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662BCC" w:rsidRPr="00662BCC" w:rsidRDefault="00662BCC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Домашнее задание выполнить 17.04.2020 до 15.00</w:t>
            </w:r>
          </w:p>
          <w:p w:rsidR="009F2621" w:rsidRPr="009F2621" w:rsidRDefault="00662BCC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. – на платформе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662BCC" w:rsidRPr="00662BCC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на рубеже XIX - XX вв.</w:t>
            </w:r>
          </w:p>
          <w:p w:rsidR="004B5C1B" w:rsidRPr="00AC5A09" w:rsidRDefault="00662BCC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Учебник §34</w:t>
            </w:r>
          </w:p>
        </w:tc>
        <w:tc>
          <w:tcPr>
            <w:tcW w:w="4841" w:type="dxa"/>
          </w:tcPr>
          <w:p w:rsidR="004B5C1B" w:rsidRPr="00AC5A09" w:rsidRDefault="00662BC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стр.75 вопрос № 2, 3 (выполнить в тетради до 17.04 до 18.00  на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662BCC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Моря Тихого океана.</w:t>
            </w:r>
          </w:p>
          <w:p w:rsidR="004B5C1B" w:rsidRPr="00AC5A09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Учебник п. 55(54)</w:t>
            </w:r>
          </w:p>
        </w:tc>
        <w:tc>
          <w:tcPr>
            <w:tcW w:w="4841" w:type="dxa"/>
          </w:tcPr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Учебник п. 55(54)</w:t>
            </w:r>
          </w:p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В тетради. Проект «Пути развития Дальнего Востока как рекреационной зоны».</w:t>
            </w:r>
          </w:p>
          <w:p w:rsidR="009A2383" w:rsidRPr="009A2383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«РЕШУ ОГЭ» 2020 выполнить 5 вар.</w:t>
            </w:r>
          </w:p>
          <w:p w:rsidR="004B5C1B" w:rsidRPr="00AC5A09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выслать 20.04 до 13:00 в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8 9043404843   или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612A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4B5C1B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пост.</w:t>
            </w:r>
          </w:p>
          <w:p w:rsidR="00804433" w:rsidRPr="00AC5A09" w:rsidRDefault="0080443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Шевченко</w:t>
            </w:r>
          </w:p>
        </w:tc>
        <w:tc>
          <w:tcPr>
            <w:tcW w:w="4841" w:type="dxa"/>
          </w:tcPr>
          <w:p w:rsidR="004B5C1B" w:rsidRPr="00AC5A09" w:rsidRDefault="008044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bookmarkStart w:id="0" w:name="_GoBack"/>
            <w:bookmarkEnd w:id="0"/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DD2996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E2474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Р/Р Творческая работа № 4. Сочинение по рассказам «Судьба человека» и «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Матрёнин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двор»</w:t>
            </w:r>
          </w:p>
        </w:tc>
        <w:tc>
          <w:tcPr>
            <w:tcW w:w="4841" w:type="dxa"/>
          </w:tcPr>
          <w:p w:rsidR="004B5C1B" w:rsidRPr="00AC5A09" w:rsidRDefault="00E2474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Лучшие стороны русского национального характера в рассказах «Судьба человека» и «</w:t>
            </w:r>
            <w:proofErr w:type="spellStart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>Матрёнин</w:t>
            </w:r>
            <w:proofErr w:type="spellEnd"/>
            <w:r w:rsidRPr="00E24744">
              <w:rPr>
                <w:rFonts w:ascii="Times New Roman" w:hAnsi="Times New Roman" w:cs="Times New Roman"/>
                <w:sz w:val="28"/>
                <w:szCs w:val="28"/>
              </w:rPr>
              <w:t xml:space="preserve"> двор»</w:t>
            </w:r>
          </w:p>
        </w:tc>
        <w:tc>
          <w:tcPr>
            <w:tcW w:w="3380" w:type="dxa"/>
          </w:tcPr>
          <w:p w:rsidR="004B5C1B" w:rsidRDefault="0080443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CFD6E934"/>
    <w:lvl w:ilvl="0" w:tplc="136C8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A70"/>
    <w:rsid w:val="00121D49"/>
    <w:rsid w:val="00131CD5"/>
    <w:rsid w:val="002E1A6A"/>
    <w:rsid w:val="0035746C"/>
    <w:rsid w:val="003A3EE9"/>
    <w:rsid w:val="003B786F"/>
    <w:rsid w:val="003C2313"/>
    <w:rsid w:val="00450EE5"/>
    <w:rsid w:val="00486F67"/>
    <w:rsid w:val="004B5C1B"/>
    <w:rsid w:val="0050333B"/>
    <w:rsid w:val="00560B4E"/>
    <w:rsid w:val="00612A1B"/>
    <w:rsid w:val="00643AB4"/>
    <w:rsid w:val="00643E25"/>
    <w:rsid w:val="00662BCC"/>
    <w:rsid w:val="007103B1"/>
    <w:rsid w:val="00711E88"/>
    <w:rsid w:val="007140F4"/>
    <w:rsid w:val="00804433"/>
    <w:rsid w:val="008D0651"/>
    <w:rsid w:val="009A2383"/>
    <w:rsid w:val="009F2621"/>
    <w:rsid w:val="00A03BF9"/>
    <w:rsid w:val="00AC289B"/>
    <w:rsid w:val="00AC5A09"/>
    <w:rsid w:val="00AE341C"/>
    <w:rsid w:val="00B0466C"/>
    <w:rsid w:val="00B7422D"/>
    <w:rsid w:val="00BF219E"/>
    <w:rsid w:val="00C57E5A"/>
    <w:rsid w:val="00C91E10"/>
    <w:rsid w:val="00D41C09"/>
    <w:rsid w:val="00DD2996"/>
    <w:rsid w:val="00E24744"/>
    <w:rsid w:val="00EC1454"/>
    <w:rsid w:val="00EF1BF8"/>
    <w:rsid w:val="00FB1515"/>
    <w:rsid w:val="00FB3B3C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5CB4"/>
  <w15:docId w15:val="{91644652-323C-4C47-85C0-18F351F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krikunova@inbox.ru" TargetMode="External"/><Relationship Id="rId18" Type="http://schemas.openxmlformats.org/officeDocument/2006/relationships/hyperlink" Target="mailto:emelyanowa.galina2014@yandex.ru" TargetMode="External"/><Relationship Id="rId26" Type="http://schemas.openxmlformats.org/officeDocument/2006/relationships/hyperlink" Target="https://youtu.be/QY7phqzIUhc" TargetMode="External"/><Relationship Id="rId39" Type="http://schemas.openxmlformats.org/officeDocument/2006/relationships/hyperlink" Target="mailto:laevckaya@yandex.ru" TargetMode="External"/><Relationship Id="rId21" Type="http://schemas.openxmlformats.org/officeDocument/2006/relationships/hyperlink" Target="mailto:g169k13@yandex.ru" TargetMode="External"/><Relationship Id="rId34" Type="http://schemas.openxmlformats.org/officeDocument/2006/relationships/hyperlink" Target="mailto:oksana.dygai@yandex.ru" TargetMode="External"/><Relationship Id="rId42" Type="http://schemas.openxmlformats.org/officeDocument/2006/relationships/hyperlink" Target="mailto:Gritsenko1969@bk.ru" TargetMode="External"/><Relationship Id="rId7" Type="http://schemas.openxmlformats.org/officeDocument/2006/relationships/hyperlink" Target="mailto:avilova.lyb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kocheva.oxana@yandex.ru" TargetMode="External"/><Relationship Id="rId29" Type="http://schemas.openxmlformats.org/officeDocument/2006/relationships/hyperlink" Target="mailto:elena.krikunova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s://youtu.be/EL2-H-A8a0s" TargetMode="External"/><Relationship Id="rId24" Type="http://schemas.openxmlformats.org/officeDocument/2006/relationships/hyperlink" Target="mailto:avilova.lybov@mail.ru" TargetMode="External"/><Relationship Id="rId32" Type="http://schemas.openxmlformats.org/officeDocument/2006/relationships/hyperlink" Target="mailto:sukocheva.oxana@yandex.ru" TargetMode="External"/><Relationship Id="rId37" Type="http://schemas.openxmlformats.org/officeDocument/2006/relationships/hyperlink" Target="mailto:play15@yandex.ru" TargetMode="External"/><Relationship Id="rId40" Type="http://schemas.openxmlformats.org/officeDocument/2006/relationships/hyperlink" Target="mailto:emelyanowa.galina2014@yandex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FPnnHk9lxM" TargetMode="External"/><Relationship Id="rId23" Type="http://schemas.openxmlformats.org/officeDocument/2006/relationships/hyperlink" Target="mailto:avilova.lybov@mail.ru" TargetMode="External"/><Relationship Id="rId28" Type="http://schemas.openxmlformats.org/officeDocument/2006/relationships/hyperlink" Target="mailto:oksana.dygai@yandex.ru" TargetMode="External"/><Relationship Id="rId36" Type="http://schemas.openxmlformats.org/officeDocument/2006/relationships/hyperlink" Target="mailto:play15@yandex.ru" TargetMode="External"/><Relationship Id="rId10" Type="http://schemas.openxmlformats.org/officeDocument/2006/relationships/hyperlink" Target="mailto:play15@yandex.ru" TargetMode="External"/><Relationship Id="rId19" Type="http://schemas.openxmlformats.org/officeDocument/2006/relationships/hyperlink" Target="mailto:play15@yandex.ru" TargetMode="External"/><Relationship Id="rId31" Type="http://schemas.openxmlformats.org/officeDocument/2006/relationships/hyperlink" Target="https://www.youtube.com/watch?v=iVMMLDBaO3g" TargetMode="External"/><Relationship Id="rId44" Type="http://schemas.openxmlformats.org/officeDocument/2006/relationships/hyperlink" Target="mailto:play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vasilevna68@gmail.com" TargetMode="External"/><Relationship Id="rId14" Type="http://schemas.openxmlformats.org/officeDocument/2006/relationships/hyperlink" Target="mailto:play15@yandex.ru" TargetMode="External"/><Relationship Id="rId22" Type="http://schemas.openxmlformats.org/officeDocument/2006/relationships/hyperlink" Target="mailto:nataliavasilevna68@gmail.com" TargetMode="External"/><Relationship Id="rId27" Type="http://schemas.openxmlformats.org/officeDocument/2006/relationships/hyperlink" Target="mailto:g169k13@yandex.ru" TargetMode="External"/><Relationship Id="rId30" Type="http://schemas.openxmlformats.org/officeDocument/2006/relationships/hyperlink" Target="mailto:play15@yandex.ru" TargetMode="External"/><Relationship Id="rId35" Type="http://schemas.openxmlformats.org/officeDocument/2006/relationships/hyperlink" Target="mailto:tancha2010@inbox.ru" TargetMode="External"/><Relationship Id="rId43" Type="http://schemas.openxmlformats.org/officeDocument/2006/relationships/hyperlink" Target="mailto:tancha2010@inbox.ru" TargetMode="External"/><Relationship Id="rId8" Type="http://schemas.openxmlformats.org/officeDocument/2006/relationships/hyperlink" Target="mailto:oksana.dygai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169k13@yandex.ru" TargetMode="External"/><Relationship Id="rId17" Type="http://schemas.openxmlformats.org/officeDocument/2006/relationships/hyperlink" Target="mailto:Gritsenko1969@bk.ru" TargetMode="External"/><Relationship Id="rId25" Type="http://schemas.openxmlformats.org/officeDocument/2006/relationships/hyperlink" Target="mailto:avilova.lybov@mail.ru" TargetMode="External"/><Relationship Id="rId33" Type="http://schemas.openxmlformats.org/officeDocument/2006/relationships/hyperlink" Target="mailto:avilova.lybov@mail.ru" TargetMode="External"/><Relationship Id="rId38" Type="http://schemas.openxmlformats.org/officeDocument/2006/relationships/hyperlink" Target="mailto:g169k13@yandex.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LDxaBMgOn7Q" TargetMode="External"/><Relationship Id="rId41" Type="http://schemas.openxmlformats.org/officeDocument/2006/relationships/hyperlink" Target="mailto:elena.krikun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0A28-A86A-42B1-9A3B-0F72EE2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avilova2021@bk.ru</cp:lastModifiedBy>
  <cp:revision>6</cp:revision>
  <cp:lastPrinted>2020-03-26T10:57:00Z</cp:lastPrinted>
  <dcterms:created xsi:type="dcterms:W3CDTF">2020-03-31T09:11:00Z</dcterms:created>
  <dcterms:modified xsi:type="dcterms:W3CDTF">2020-04-09T18:17:00Z</dcterms:modified>
</cp:coreProperties>
</file>